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EC" w:rsidRDefault="008B0CD8" w:rsidP="0037318B">
      <w:pPr>
        <w:widowControl/>
        <w:shd w:val="clear" w:color="auto" w:fill="FFFFFF"/>
        <w:spacing w:beforeLines="50" w:afterLines="50"/>
        <w:jc w:val="center"/>
        <w:outlineLvl w:val="3"/>
        <w:rPr>
          <w:rFonts w:ascii="方正小标宋简体" w:eastAsia="方正小标宋简体" w:hAnsi="黑体" w:cs="宋体"/>
          <w:color w:val="333333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黑体" w:cs="宋体" w:hint="eastAsia"/>
          <w:color w:val="333333"/>
          <w:kern w:val="0"/>
          <w:sz w:val="44"/>
          <w:szCs w:val="44"/>
        </w:rPr>
        <w:t>基层企业简称</w:t>
      </w:r>
    </w:p>
    <w:p w:rsidR="006231EC" w:rsidRDefault="008B0CD8">
      <w:pPr>
        <w:widowControl/>
        <w:shd w:val="clear" w:color="auto" w:fill="FFFFFF"/>
        <w:spacing w:line="360" w:lineRule="auto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一、企业概况</w:t>
      </w:r>
    </w:p>
    <w:p w:rsidR="002520AD" w:rsidRDefault="0037318B" w:rsidP="002520AD">
      <w:pPr>
        <w:ind w:firstLineChars="222" w:firstLine="71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华能上海燃机发电有限责任公司（以下简称“</w:t>
      </w:r>
      <w:r w:rsidR="002520AD">
        <w:rPr>
          <w:rFonts w:ascii="仿宋_GB2312" w:eastAsia="仿宋_GB2312" w:hAnsi="宋体" w:hint="eastAsia"/>
          <w:sz w:val="32"/>
          <w:szCs w:val="32"/>
        </w:rPr>
        <w:t>上海燃机电厂”）</w:t>
      </w:r>
      <w:r w:rsidR="002520AD" w:rsidRPr="00113929">
        <w:rPr>
          <w:rFonts w:ascii="仿宋_GB2312" w:eastAsia="仿宋_GB2312" w:hAnsi="宋体" w:hint="eastAsia"/>
          <w:sz w:val="32"/>
          <w:szCs w:val="32"/>
        </w:rPr>
        <w:t>成立于2005年1月13日</w:t>
      </w:r>
      <w:r w:rsidR="002520AD" w:rsidRPr="00113929">
        <w:rPr>
          <w:rFonts w:hAnsi="宋体" w:hint="eastAsia"/>
          <w:sz w:val="32"/>
          <w:szCs w:val="32"/>
        </w:rPr>
        <w:t>，</w:t>
      </w:r>
      <w:r w:rsidR="002520AD" w:rsidRPr="00113929">
        <w:rPr>
          <w:rFonts w:ascii="仿宋_GB2312" w:eastAsia="仿宋_GB2312" w:hAnsi="宋体" w:hint="eastAsia"/>
          <w:sz w:val="32"/>
          <w:szCs w:val="32"/>
        </w:rPr>
        <w:t>是一座</w:t>
      </w:r>
      <w:r w:rsidR="002520AD">
        <w:rPr>
          <w:rFonts w:ascii="仿宋_GB2312" w:eastAsia="仿宋_GB2312" w:hAnsi="宋体" w:hint="eastAsia"/>
          <w:sz w:val="32"/>
          <w:szCs w:val="32"/>
        </w:rPr>
        <w:t>拥有3台</w:t>
      </w:r>
      <w:r w:rsidR="002520AD" w:rsidRPr="00113929">
        <w:rPr>
          <w:rFonts w:ascii="仿宋_GB2312" w:eastAsia="仿宋_GB2312" w:hAnsi="宋体" w:hint="eastAsia"/>
          <w:sz w:val="32"/>
          <w:szCs w:val="32"/>
        </w:rPr>
        <w:t>西门子9F级燃气蒸汽联合循环</w:t>
      </w:r>
      <w:r w:rsidR="002520AD">
        <w:rPr>
          <w:rFonts w:ascii="仿宋_GB2312" w:eastAsia="仿宋_GB2312" w:hAnsi="宋体" w:hint="eastAsia"/>
          <w:sz w:val="32"/>
          <w:szCs w:val="32"/>
        </w:rPr>
        <w:t>机组的</w:t>
      </w:r>
      <w:r w:rsidR="002520AD" w:rsidRPr="00113929">
        <w:rPr>
          <w:rFonts w:ascii="仿宋_GB2312" w:eastAsia="仿宋_GB2312" w:hAnsi="宋体" w:hint="eastAsia"/>
          <w:sz w:val="32"/>
          <w:szCs w:val="32"/>
        </w:rPr>
        <w:t>火力发电厂</w:t>
      </w:r>
      <w:r w:rsidR="002520AD">
        <w:rPr>
          <w:rFonts w:ascii="仿宋_GB2312" w:eastAsia="仿宋_GB2312" w:hAnsi="宋体" w:hint="eastAsia"/>
          <w:sz w:val="32"/>
          <w:szCs w:val="32"/>
        </w:rPr>
        <w:t>，总装机容量为1170MW，</w:t>
      </w:r>
      <w:r w:rsidR="002520AD" w:rsidRPr="00113929">
        <w:rPr>
          <w:rFonts w:ascii="仿宋_GB2312" w:eastAsia="仿宋_GB2312" w:hAnsi="宋体" w:hint="eastAsia"/>
          <w:sz w:val="32"/>
          <w:szCs w:val="32"/>
        </w:rPr>
        <w:t>是国家“西气东输”的重要配套项目。</w:t>
      </w:r>
      <w:r w:rsidR="002520AD">
        <w:rPr>
          <w:rFonts w:ascii="仿宋_GB2312" w:eastAsia="仿宋_GB2312" w:hAnsi="宋体" w:hint="eastAsia"/>
          <w:sz w:val="32"/>
          <w:szCs w:val="32"/>
        </w:rPr>
        <w:t>该项目</w:t>
      </w:r>
      <w:r w:rsidR="002520AD" w:rsidRPr="00113929">
        <w:rPr>
          <w:rFonts w:ascii="仿宋_GB2312" w:eastAsia="仿宋_GB2312" w:hAnsi="宋体" w:hint="eastAsia"/>
          <w:sz w:val="32"/>
          <w:szCs w:val="32"/>
        </w:rPr>
        <w:t>由华能国际电力股份有限公司和</w:t>
      </w:r>
      <w:r w:rsidR="002520AD">
        <w:rPr>
          <w:rFonts w:ascii="仿宋_GB2312" w:eastAsia="仿宋_GB2312" w:hAnsi="宋体" w:hint="eastAsia"/>
          <w:sz w:val="32"/>
          <w:szCs w:val="32"/>
        </w:rPr>
        <w:t>申能股份有限公司分别出资70%和30%，合资在上海建设的第一座大型调峰燃机电厂。</w:t>
      </w:r>
      <w:r w:rsidR="002520AD">
        <w:rPr>
          <w:rFonts w:ascii="仿宋_GB2312" w:eastAsia="仿宋_GB2312" w:hAnsi="宋体"/>
          <w:sz w:val="32"/>
          <w:szCs w:val="32"/>
        </w:rPr>
        <w:t xml:space="preserve"> </w:t>
      </w:r>
    </w:p>
    <w:p w:rsidR="002520AD" w:rsidRDefault="002520AD" w:rsidP="002520AD">
      <w:pPr>
        <w:ind w:firstLineChars="222" w:firstLine="71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上海燃机电厂于</w:t>
      </w:r>
      <w:r w:rsidRPr="00111AEF">
        <w:rPr>
          <w:rFonts w:ascii="仿宋_GB2312" w:eastAsia="仿宋_GB2312" w:hAnsi="宋体" w:hint="eastAsia"/>
          <w:sz w:val="32"/>
          <w:szCs w:val="32"/>
        </w:rPr>
        <w:t>2005年4月8</w:t>
      </w:r>
      <w:r>
        <w:rPr>
          <w:rFonts w:ascii="仿宋_GB2312" w:eastAsia="仿宋_GB2312" w:hAnsi="宋体" w:hint="eastAsia"/>
          <w:sz w:val="32"/>
          <w:szCs w:val="32"/>
        </w:rPr>
        <w:t>日开工建设，</w:t>
      </w:r>
      <w:r w:rsidRPr="00111AEF">
        <w:rPr>
          <w:rFonts w:ascii="仿宋_GB2312" w:eastAsia="仿宋_GB2312" w:hAnsi="宋体" w:hint="eastAsia"/>
          <w:sz w:val="32"/>
          <w:szCs w:val="32"/>
        </w:rPr>
        <w:t>在短短15个月的时间内，克服了人员少、工期紧、图纸不能及时提供、设备交货延期等困难，于2006年7月30日全面、优质、圆满地</w:t>
      </w:r>
      <w:r>
        <w:rPr>
          <w:rFonts w:ascii="仿宋_GB2312" w:eastAsia="仿宋_GB2312" w:hAnsi="宋体" w:hint="eastAsia"/>
          <w:sz w:val="32"/>
          <w:szCs w:val="32"/>
        </w:rPr>
        <w:t>完成三台机组试运行</w:t>
      </w:r>
      <w:r w:rsidRPr="00111AEF"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实现了当年投产当年盈利的投产目标，</w:t>
      </w:r>
      <w:r w:rsidRPr="00111AEF">
        <w:rPr>
          <w:rFonts w:ascii="仿宋_GB2312" w:eastAsia="仿宋_GB2312" w:hAnsi="宋体" w:hint="eastAsia"/>
          <w:sz w:val="32"/>
          <w:szCs w:val="32"/>
        </w:rPr>
        <w:t>创造了周期短、造价低、质量优等多</w:t>
      </w:r>
      <w:r>
        <w:rPr>
          <w:rFonts w:ascii="仿宋_GB2312" w:eastAsia="仿宋_GB2312" w:hAnsi="宋体" w:hint="eastAsia"/>
          <w:sz w:val="32"/>
          <w:szCs w:val="32"/>
        </w:rPr>
        <w:t>项纪录，充分诠释了华能倡导的“高质量、高速度、低造价”基建方针，先后</w:t>
      </w:r>
      <w:r w:rsidRPr="00111AEF">
        <w:rPr>
          <w:rFonts w:ascii="仿宋_GB2312" w:eastAsia="仿宋_GB2312" w:hAnsi="宋体" w:hint="eastAsia"/>
          <w:sz w:val="32"/>
          <w:szCs w:val="32"/>
        </w:rPr>
        <w:t>荣获国家优质工程银奖、亚洲最佳燃机电厂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111AEF">
        <w:rPr>
          <w:rFonts w:ascii="仿宋_GB2312" w:eastAsia="仿宋_GB2312" w:hAnsi="宋体" w:hint="eastAsia"/>
          <w:sz w:val="32"/>
          <w:szCs w:val="32"/>
        </w:rPr>
        <w:t>全国电力行业创新一等奖</w:t>
      </w:r>
      <w:r>
        <w:rPr>
          <w:rFonts w:ascii="仿宋_GB2312" w:eastAsia="仿宋_GB2312" w:hAnsi="宋体" w:hint="eastAsia"/>
          <w:sz w:val="32"/>
          <w:szCs w:val="32"/>
        </w:rPr>
        <w:t>等</w:t>
      </w:r>
      <w:r w:rsidRPr="00111AEF">
        <w:rPr>
          <w:rFonts w:ascii="仿宋_GB2312" w:eastAsia="仿宋_GB2312" w:hAnsi="宋体" w:hint="eastAsia"/>
          <w:sz w:val="32"/>
          <w:szCs w:val="32"/>
        </w:rPr>
        <w:t>荣誉</w:t>
      </w:r>
      <w:r>
        <w:rPr>
          <w:rFonts w:ascii="仿宋_GB2312" w:eastAsia="仿宋_GB2312" w:hAnsi="宋体" w:hint="eastAsia"/>
          <w:sz w:val="32"/>
          <w:szCs w:val="32"/>
        </w:rPr>
        <w:t>称号</w:t>
      </w:r>
      <w:r w:rsidRPr="00111AEF">
        <w:rPr>
          <w:rFonts w:ascii="仿宋_GB2312" w:eastAsia="仿宋_GB2312" w:hAnsi="宋体" w:hint="eastAsia"/>
          <w:sz w:val="32"/>
          <w:szCs w:val="32"/>
        </w:rPr>
        <w:t>。</w:t>
      </w:r>
    </w:p>
    <w:p w:rsidR="002520AD" w:rsidRDefault="002520AD" w:rsidP="002520AD">
      <w:pPr>
        <w:ind w:firstLineChars="222" w:firstLine="71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2009年，随着上海天然气供应量逐渐增加，气源从单一的“西气东输”一线,逐步过渡到目前多气源格局，</w:t>
      </w:r>
      <w:r w:rsidR="0037318B">
        <w:rPr>
          <w:rFonts w:ascii="仿宋_GB2312" w:eastAsia="仿宋_GB2312" w:hAnsi="宋体" w:hint="eastAsia"/>
          <w:sz w:val="32"/>
          <w:szCs w:val="32"/>
        </w:rPr>
        <w:t>上海</w:t>
      </w:r>
      <w:r w:rsidRPr="008B1D96">
        <w:rPr>
          <w:rFonts w:ascii="仿宋_GB2312" w:eastAsia="仿宋_GB2312" w:hint="eastAsia"/>
          <w:sz w:val="32"/>
          <w:szCs w:val="32"/>
        </w:rPr>
        <w:t>燃机电厂</w:t>
      </w:r>
      <w:r w:rsidRPr="008B1D96">
        <w:rPr>
          <w:rFonts w:ascii="仿宋_GB2312" w:eastAsia="仿宋_GB2312" w:hint="eastAsia"/>
          <w:color w:val="000000"/>
          <w:sz w:val="32"/>
          <w:szCs w:val="32"/>
        </w:rPr>
        <w:t>参与调峰</w:t>
      </w:r>
      <w:r>
        <w:rPr>
          <w:rFonts w:ascii="仿宋_GB2312" w:eastAsia="仿宋_GB2312" w:hint="eastAsia"/>
          <w:color w:val="000000"/>
          <w:sz w:val="32"/>
          <w:szCs w:val="32"/>
        </w:rPr>
        <w:t>的</w:t>
      </w:r>
      <w:r w:rsidRPr="008B1D96">
        <w:rPr>
          <w:rFonts w:ascii="仿宋_GB2312" w:eastAsia="仿宋_GB2312" w:hint="eastAsia"/>
          <w:color w:val="000000"/>
          <w:sz w:val="32"/>
          <w:szCs w:val="32"/>
        </w:rPr>
        <w:t>频率不断增加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不仅缓解了上海市电网高峰用电的矛盾，同时也为上海电网保障供电安全、降低排放等方面作出重要的贡献。</w:t>
      </w:r>
    </w:p>
    <w:p w:rsidR="002520AD" w:rsidRDefault="002520AD" w:rsidP="002520AD">
      <w:pPr>
        <w:ind w:firstLineChars="222" w:firstLine="71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2019年以来，</w:t>
      </w:r>
      <w:r>
        <w:rPr>
          <w:rFonts w:ascii="仿宋_GB2312" w:eastAsia="仿宋_GB2312" w:hAnsi="宋体" w:hint="eastAsia"/>
          <w:sz w:val="32"/>
          <w:szCs w:val="32"/>
        </w:rPr>
        <w:t>上海燃机电厂陆续</w:t>
      </w:r>
      <w:r>
        <w:rPr>
          <w:rFonts w:ascii="仿宋_GB2312" w:eastAsia="仿宋_GB2312" w:hint="eastAsia"/>
          <w:sz w:val="32"/>
          <w:szCs w:val="32"/>
        </w:rPr>
        <w:t>完成2、3号机组燃气轮机大修，及燃气轮机控制系统的升级改造。改造后，实现各项指标全优，机组</w:t>
      </w:r>
      <w:proofErr w:type="spellStart"/>
      <w:r>
        <w:rPr>
          <w:rFonts w:ascii="仿宋_GB2312" w:eastAsia="仿宋_GB2312" w:hint="eastAsia"/>
          <w:sz w:val="32"/>
          <w:szCs w:val="32"/>
        </w:rPr>
        <w:t>NOx</w:t>
      </w:r>
      <w:proofErr w:type="spellEnd"/>
      <w:r>
        <w:rPr>
          <w:rFonts w:ascii="仿宋_GB2312" w:eastAsia="仿宋_GB2312" w:hint="eastAsia"/>
          <w:sz w:val="32"/>
          <w:szCs w:val="32"/>
        </w:rPr>
        <w:t>排放下降约50%，100%联合循环工况出力增加6.37%，不仅增加了燃机的利用率，还提升了机组的调峰能力。3号机组</w:t>
      </w:r>
      <w:r w:rsidR="00986232">
        <w:rPr>
          <w:rFonts w:ascii="仿宋_GB2312" w:eastAsia="仿宋_GB2312" w:hint="eastAsia"/>
          <w:sz w:val="32"/>
          <w:szCs w:val="32"/>
        </w:rPr>
        <w:t>大修及</w:t>
      </w:r>
      <w:r>
        <w:rPr>
          <w:rFonts w:ascii="仿宋_GB2312" w:eastAsia="仿宋_GB2312" w:hint="eastAsia"/>
          <w:sz w:val="32"/>
          <w:szCs w:val="32"/>
        </w:rPr>
        <w:t>改造工程还被《亚洲电力》杂志评为“年度电力技术创新奖”，这是时隔十二年，再次获得“亚洲电力奖”殊荣，是</w:t>
      </w:r>
      <w:r w:rsidR="00B8176F">
        <w:rPr>
          <w:rFonts w:ascii="仿宋_GB2312" w:eastAsia="仿宋_GB2312" w:hint="eastAsia"/>
          <w:sz w:val="32"/>
          <w:szCs w:val="32"/>
        </w:rPr>
        <w:t>上海燃机</w:t>
      </w:r>
      <w:r>
        <w:rPr>
          <w:rFonts w:ascii="仿宋_GB2312" w:eastAsia="仿宋_GB2312" w:hint="eastAsia"/>
          <w:sz w:val="32"/>
          <w:szCs w:val="32"/>
        </w:rPr>
        <w:t>电厂长期致力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于清洁、高效的能源事业发展的成果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520AD" w:rsidRPr="00E80EE0" w:rsidRDefault="00B8176F" w:rsidP="002520AD">
      <w:pPr>
        <w:pStyle w:val="a8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投产以来，</w:t>
      </w:r>
      <w:r w:rsidR="002520AD">
        <w:rPr>
          <w:rFonts w:ascii="仿宋_GB2312" w:eastAsia="仿宋_GB2312" w:hint="eastAsia"/>
          <w:sz w:val="32"/>
          <w:szCs w:val="32"/>
        </w:rPr>
        <w:t>上海燃机电</w:t>
      </w:r>
      <w:r>
        <w:rPr>
          <w:rFonts w:ascii="仿宋_GB2312" w:eastAsia="仿宋_GB2312" w:hint="eastAsia"/>
          <w:sz w:val="32"/>
          <w:szCs w:val="32"/>
        </w:rPr>
        <w:t>厂始终保持着优良的经营业绩，安全生产态势平稳。在新的形势下，</w:t>
      </w:r>
      <w:r w:rsidR="002520AD">
        <w:rPr>
          <w:rFonts w:ascii="仿宋_GB2312" w:eastAsia="仿宋_GB2312" w:hint="eastAsia"/>
          <w:sz w:val="32"/>
          <w:szCs w:val="32"/>
        </w:rPr>
        <w:t>上海燃机电厂审视</w:t>
      </w:r>
      <w:r w:rsidR="002520AD">
        <w:rPr>
          <w:rFonts w:ascii="仿宋_GB2312" w:eastAsia="仿宋_GB2312" w:hAnsi="仿宋" w:cs="仿宋" w:hint="eastAsia"/>
          <w:sz w:val="32"/>
          <w:szCs w:val="32"/>
        </w:rPr>
        <w:t>内外环境的变化，发出了</w:t>
      </w:r>
      <w:r w:rsidR="002520AD" w:rsidRPr="00B7041A">
        <w:rPr>
          <w:rFonts w:ascii="仿宋_GB2312" w:eastAsia="仿宋_GB2312" w:hAnsi="宋体" w:cs="宋体" w:hint="eastAsia"/>
          <w:kern w:val="0"/>
          <w:sz w:val="32"/>
          <w:szCs w:val="32"/>
        </w:rPr>
        <w:t>“二次创业”</w:t>
      </w:r>
      <w:r w:rsidR="002520AD">
        <w:rPr>
          <w:rFonts w:ascii="仿宋_GB2312" w:eastAsia="仿宋_GB2312" w:hAnsi="仿宋" w:cs="仿宋" w:hint="eastAsia"/>
          <w:sz w:val="32"/>
          <w:szCs w:val="32"/>
        </w:rPr>
        <w:t>冲锋号，提出了企业发展愿景：</w:t>
      </w:r>
      <w:r w:rsidR="002520AD" w:rsidRPr="00134622">
        <w:rPr>
          <w:rFonts w:ascii="黑体" w:eastAsia="黑体" w:hAnsi="黑体" w:cs="仿宋" w:hint="eastAsia"/>
          <w:sz w:val="32"/>
          <w:szCs w:val="32"/>
        </w:rPr>
        <w:t>牢记“三色”使命，</w:t>
      </w:r>
      <w:r w:rsidR="002520AD">
        <w:rPr>
          <w:rFonts w:ascii="黑体" w:eastAsia="黑体" w:hAnsi="黑体" w:cs="仿宋" w:hint="eastAsia"/>
          <w:sz w:val="32"/>
          <w:szCs w:val="32"/>
        </w:rPr>
        <w:t>建设</w:t>
      </w:r>
      <w:r w:rsidR="002520AD" w:rsidRPr="00134622">
        <w:rPr>
          <w:rFonts w:ascii="黑体" w:eastAsia="黑体" w:hAnsi="黑体" w:cs="仿宋" w:hint="eastAsia"/>
          <w:sz w:val="32"/>
          <w:szCs w:val="32"/>
        </w:rPr>
        <w:t>“四型燃机</w:t>
      </w:r>
      <w:r w:rsidR="002520AD">
        <w:rPr>
          <w:rFonts w:ascii="黑体" w:eastAsia="黑体" w:hAnsi="黑体" w:cs="仿宋" w:hint="eastAsia"/>
          <w:sz w:val="32"/>
          <w:szCs w:val="32"/>
        </w:rPr>
        <w:t>，</w:t>
      </w:r>
      <w:r w:rsidR="002520AD" w:rsidRPr="00187003">
        <w:rPr>
          <w:rFonts w:ascii="仿宋_GB2312" w:eastAsia="仿宋_GB2312" w:hAnsi="黑体" w:cs="仿宋" w:hint="eastAsia"/>
          <w:sz w:val="32"/>
          <w:szCs w:val="32"/>
        </w:rPr>
        <w:t>即建设</w:t>
      </w:r>
      <w:r w:rsidR="002520AD" w:rsidRPr="00187003">
        <w:rPr>
          <w:rFonts w:ascii="仿宋_GB2312" w:eastAsia="仿宋_GB2312" w:hAnsi="宋体" w:cs="宋体" w:hint="eastAsia"/>
          <w:kern w:val="0"/>
          <w:sz w:val="32"/>
          <w:szCs w:val="32"/>
        </w:rPr>
        <w:t>平安型、高效型、创新型、学习型燃机</w:t>
      </w:r>
      <w:r w:rsidR="002520AD">
        <w:rPr>
          <w:rFonts w:ascii="仿宋_GB2312" w:eastAsia="仿宋_GB2312" w:hAnsi="仿宋" w:cs="仿宋" w:hint="eastAsia"/>
          <w:sz w:val="32"/>
          <w:szCs w:val="32"/>
        </w:rPr>
        <w:t>；提出了</w:t>
      </w:r>
      <w:r w:rsidR="002520AD" w:rsidRPr="00F71DAD">
        <w:rPr>
          <w:rFonts w:ascii="仿宋_GB2312" w:eastAsia="仿宋_GB2312" w:hAnsi="仿宋" w:cs="仿宋" w:hint="eastAsia"/>
          <w:b/>
          <w:sz w:val="32"/>
          <w:szCs w:val="32"/>
        </w:rPr>
        <w:t>大力弘扬“两力两精神” 的</w:t>
      </w:r>
      <w:r w:rsidR="002520AD">
        <w:rPr>
          <w:rFonts w:ascii="仿宋_GB2312" w:eastAsia="仿宋_GB2312" w:hAnsi="仿宋" w:cs="仿宋" w:hint="eastAsia"/>
          <w:b/>
          <w:sz w:val="32"/>
          <w:szCs w:val="32"/>
        </w:rPr>
        <w:t>价值取向</w:t>
      </w:r>
      <w:r w:rsidR="002520AD">
        <w:rPr>
          <w:rFonts w:ascii="仿宋_GB2312" w:eastAsia="仿宋_GB2312" w:hAnsi="仿宋" w:cs="仿宋" w:hint="eastAsia"/>
          <w:sz w:val="32"/>
          <w:szCs w:val="32"/>
        </w:rPr>
        <w:t>，即</w:t>
      </w:r>
      <w:r w:rsidR="002520AD" w:rsidRPr="00B6011C">
        <w:rPr>
          <w:rFonts w:ascii="仿宋_GB2312" w:eastAsia="仿宋_GB2312" w:hAnsi="仿宋" w:cs="仿宋" w:hint="eastAsia"/>
          <w:sz w:val="32"/>
          <w:szCs w:val="32"/>
        </w:rPr>
        <w:t>班子要讲“领导力”</w:t>
      </w:r>
      <w:r w:rsidR="002520AD">
        <w:rPr>
          <w:rFonts w:ascii="仿宋_GB2312" w:eastAsia="仿宋_GB2312" w:hAnsi="仿宋" w:cs="仿宋" w:hint="eastAsia"/>
          <w:sz w:val="32"/>
          <w:szCs w:val="32"/>
        </w:rPr>
        <w:t>，</w:t>
      </w:r>
      <w:r w:rsidR="002520AD" w:rsidRPr="00B6011C">
        <w:rPr>
          <w:rFonts w:ascii="仿宋_GB2312" w:eastAsia="仿宋_GB2312" w:hAnsi="仿宋" w:cs="仿宋" w:hint="eastAsia"/>
          <w:sz w:val="32"/>
          <w:szCs w:val="32"/>
        </w:rPr>
        <w:t>中层和骨干要讲“执行力”</w:t>
      </w:r>
      <w:r w:rsidR="002520AD">
        <w:rPr>
          <w:rFonts w:ascii="仿宋_GB2312" w:eastAsia="仿宋_GB2312" w:hAnsi="仿宋" w:cs="仿宋" w:hint="eastAsia"/>
          <w:sz w:val="32"/>
          <w:szCs w:val="32"/>
        </w:rPr>
        <w:t>，</w:t>
      </w:r>
      <w:r w:rsidR="002520AD" w:rsidRPr="00B6011C">
        <w:rPr>
          <w:rFonts w:ascii="仿宋_GB2312" w:eastAsia="仿宋_GB2312" w:hAnsi="仿宋" w:cs="仿宋" w:hint="eastAsia"/>
          <w:sz w:val="32"/>
          <w:szCs w:val="32"/>
        </w:rPr>
        <w:t>全体员工要讲“敬业精神”“团队精神”</w:t>
      </w:r>
      <w:r w:rsidR="002520AD">
        <w:rPr>
          <w:rFonts w:ascii="仿宋_GB2312" w:eastAsia="仿宋_GB2312" w:hAnsi="仿宋" w:cs="仿宋" w:hint="eastAsia"/>
          <w:sz w:val="32"/>
          <w:szCs w:val="32"/>
        </w:rPr>
        <w:t>，和</w:t>
      </w:r>
      <w:r w:rsidR="002520AD">
        <w:rPr>
          <w:rFonts w:ascii="仿宋_GB2312" w:eastAsia="仿宋_GB2312" w:hAnsi="仿宋" w:cs="仿宋" w:hint="eastAsia"/>
          <w:b/>
          <w:sz w:val="32"/>
          <w:szCs w:val="32"/>
        </w:rPr>
        <w:t>持续</w:t>
      </w:r>
      <w:r w:rsidR="002520AD" w:rsidRPr="00F71DAD">
        <w:rPr>
          <w:rFonts w:ascii="仿宋_GB2312" w:eastAsia="仿宋_GB2312" w:hAnsi="仿宋" w:cs="仿宋" w:hint="eastAsia"/>
          <w:b/>
          <w:sz w:val="32"/>
          <w:szCs w:val="32"/>
        </w:rPr>
        <w:t>秉</w:t>
      </w:r>
      <w:r w:rsidR="002520AD" w:rsidRPr="00F71DAD">
        <w:rPr>
          <w:rFonts w:ascii="仿宋_GB2312" w:eastAsia="仿宋_GB2312" w:hAnsi="宋体" w:cs="宋体" w:hint="eastAsia"/>
          <w:b/>
          <w:kern w:val="0"/>
          <w:sz w:val="32"/>
          <w:szCs w:val="32"/>
        </w:rPr>
        <w:t>持“高严细实”的工作作风</w:t>
      </w:r>
      <w:r w:rsidR="002520AD">
        <w:rPr>
          <w:rFonts w:ascii="仿宋_GB2312" w:eastAsia="仿宋_GB2312" w:hAnsi="宋体" w:cs="宋体" w:hint="eastAsia"/>
          <w:kern w:val="0"/>
          <w:sz w:val="32"/>
          <w:szCs w:val="32"/>
        </w:rPr>
        <w:t>，即</w:t>
      </w:r>
      <w:r w:rsidR="002520AD">
        <w:rPr>
          <w:rFonts w:ascii="仿宋_GB2312" w:eastAsia="仿宋_GB2312" w:hAnsi="仿宋" w:cs="仿宋" w:hint="eastAsia"/>
          <w:sz w:val="32"/>
          <w:szCs w:val="32"/>
        </w:rPr>
        <w:t>标准要高、</w:t>
      </w:r>
      <w:r w:rsidR="002520AD" w:rsidRPr="00B6011C">
        <w:rPr>
          <w:rFonts w:ascii="仿宋_GB2312" w:eastAsia="仿宋_GB2312" w:hAnsi="仿宋" w:cs="仿宋" w:hint="eastAsia"/>
          <w:sz w:val="32"/>
          <w:szCs w:val="32"/>
        </w:rPr>
        <w:t>管理要严</w:t>
      </w:r>
      <w:r w:rsidR="002520AD">
        <w:rPr>
          <w:rFonts w:ascii="仿宋_GB2312" w:eastAsia="仿宋_GB2312" w:hAnsi="仿宋" w:cs="仿宋" w:hint="eastAsia"/>
          <w:sz w:val="32"/>
          <w:szCs w:val="32"/>
        </w:rPr>
        <w:t>、</w:t>
      </w:r>
      <w:r w:rsidR="002520AD" w:rsidRPr="00B6011C">
        <w:rPr>
          <w:rFonts w:ascii="仿宋_GB2312" w:eastAsia="仿宋_GB2312" w:hAnsi="仿宋" w:cs="仿宋" w:hint="eastAsia"/>
          <w:sz w:val="32"/>
          <w:szCs w:val="32"/>
        </w:rPr>
        <w:t>措施要细</w:t>
      </w:r>
      <w:r w:rsidR="002520AD">
        <w:rPr>
          <w:rFonts w:ascii="仿宋_GB2312" w:eastAsia="仿宋_GB2312" w:hAnsi="仿宋" w:cs="仿宋" w:hint="eastAsia"/>
          <w:sz w:val="32"/>
          <w:szCs w:val="32"/>
        </w:rPr>
        <w:t>、</w:t>
      </w:r>
      <w:r w:rsidR="002520AD" w:rsidRPr="00B6011C">
        <w:rPr>
          <w:rFonts w:ascii="仿宋_GB2312" w:eastAsia="仿宋_GB2312" w:hAnsi="仿宋" w:cs="仿宋" w:hint="eastAsia"/>
          <w:sz w:val="32"/>
          <w:szCs w:val="32"/>
        </w:rPr>
        <w:t>效果要实</w:t>
      </w:r>
      <w:r w:rsidR="002520A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2520AD" w:rsidRPr="000A5D09" w:rsidRDefault="002520AD" w:rsidP="002520AD">
      <w:pPr>
        <w:pStyle w:val="a8"/>
        <w:ind w:firstLine="640"/>
        <w:rPr>
          <w:rFonts w:ascii="仿宋_GB2312" w:eastAsia="仿宋_GB2312" w:hAnsi="仿宋" w:cs="仿宋"/>
          <w:sz w:val="32"/>
          <w:szCs w:val="32"/>
        </w:rPr>
      </w:pPr>
      <w:r w:rsidRPr="00134622">
        <w:rPr>
          <w:rFonts w:ascii="仿宋_GB2312" w:eastAsia="仿宋_GB2312" w:hAnsi="仿宋" w:cs="仿宋" w:hint="eastAsia"/>
          <w:sz w:val="32"/>
          <w:szCs w:val="32"/>
        </w:rPr>
        <w:t>使命呼唤担当，</w:t>
      </w:r>
      <w:r>
        <w:rPr>
          <w:rFonts w:ascii="仿宋_GB2312" w:eastAsia="仿宋_GB2312" w:hAnsi="仿宋" w:cs="仿宋" w:hint="eastAsia"/>
          <w:sz w:val="32"/>
          <w:szCs w:val="32"/>
        </w:rPr>
        <w:t>初心引领方向。</w:t>
      </w:r>
      <w:r>
        <w:rPr>
          <w:rFonts w:ascii="仿宋_GB2312" w:eastAsia="仿宋_GB2312" w:hint="eastAsia"/>
          <w:sz w:val="32"/>
          <w:szCs w:val="32"/>
        </w:rPr>
        <w:t>上海燃机电厂贯彻落实新发展理念</w:t>
      </w:r>
      <w:r w:rsidR="00B8176F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不断加强内联外拓、创新活力，从</w:t>
      </w:r>
      <w:r w:rsidRPr="00B7041A">
        <w:rPr>
          <w:rFonts w:ascii="仿宋_GB2312" w:eastAsia="仿宋_GB2312" w:hAnsi="宋体" w:cs="宋体" w:hint="eastAsia"/>
          <w:kern w:val="0"/>
          <w:sz w:val="32"/>
          <w:szCs w:val="32"/>
        </w:rPr>
        <w:t>设备治理、市场开拓、能源转型、管理创新、队伍建设等方面，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科学</w:t>
      </w:r>
      <w:r w:rsidRPr="00B7041A">
        <w:rPr>
          <w:rFonts w:ascii="仿宋_GB2312" w:eastAsia="仿宋_GB2312" w:hAnsi="宋体" w:cs="宋体" w:hint="eastAsia"/>
          <w:kern w:val="0"/>
          <w:sz w:val="32"/>
          <w:szCs w:val="32"/>
        </w:rPr>
        <w:t>谋划、有序推进，</w:t>
      </w:r>
      <w:r w:rsidR="00213106">
        <w:rPr>
          <w:rFonts w:ascii="仿宋_GB2312" w:eastAsia="仿宋_GB2312" w:hAnsi="宋体" w:cs="宋体" w:hint="eastAsia"/>
          <w:kern w:val="0"/>
          <w:sz w:val="32"/>
          <w:szCs w:val="32"/>
        </w:rPr>
        <w:t>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不等不靠、</w:t>
      </w:r>
      <w:r w:rsidRPr="00B7041A">
        <w:rPr>
          <w:rFonts w:ascii="仿宋_GB2312" w:eastAsia="仿宋_GB2312" w:hAnsi="宋体" w:cs="宋体" w:hint="eastAsia"/>
          <w:kern w:val="0"/>
          <w:sz w:val="32"/>
          <w:szCs w:val="32"/>
        </w:rPr>
        <w:t>时不我待的劲头，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引领企业转型发展，为加快中国华能集团有限公司</w:t>
      </w:r>
      <w:r w:rsidRPr="00B7041A">
        <w:rPr>
          <w:rFonts w:ascii="仿宋_GB2312" w:eastAsia="仿宋_GB2312" w:hAnsi="宋体" w:cs="宋体" w:hint="eastAsia"/>
          <w:kern w:val="0"/>
          <w:sz w:val="32"/>
          <w:szCs w:val="32"/>
        </w:rPr>
        <w:t>建设世界一流现代化</w:t>
      </w:r>
      <w:r w:rsidRPr="00B7041A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清洁能源企业而努力。</w:t>
      </w:r>
    </w:p>
    <w:p w:rsidR="006231EC" w:rsidRDefault="002520AD">
      <w:pPr>
        <w:widowControl/>
        <w:shd w:val="clear" w:color="auto" w:fill="FFFFFF"/>
        <w:jc w:val="center"/>
        <w:rPr>
          <w:rFonts w:ascii="楷体" w:eastAsia="楷体" w:hAnsi="楷体" w:cs="宋体"/>
          <w:color w:val="FF0000"/>
          <w:kern w:val="0"/>
          <w:sz w:val="32"/>
          <w:szCs w:val="32"/>
        </w:rPr>
      </w:pPr>
      <w:r>
        <w:rPr>
          <w:rFonts w:ascii="楷体" w:eastAsia="楷体" w:hAnsi="楷体" w:cs="宋体"/>
          <w:noProof/>
          <w:color w:val="FF0000"/>
          <w:kern w:val="0"/>
          <w:sz w:val="32"/>
          <w:szCs w:val="32"/>
        </w:rPr>
        <w:drawing>
          <wp:inline distT="0" distB="0" distL="0" distR="0">
            <wp:extent cx="5274310" cy="2702560"/>
            <wp:effectExtent l="19050" t="0" r="2540" b="0"/>
            <wp:docPr id="2" name="图片 1" descr="燃机电厂照片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燃机电厂照片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1EC" w:rsidRDefault="008B0CD8">
      <w:pPr>
        <w:widowControl/>
        <w:shd w:val="clear" w:color="auto" w:fill="FFFFFF"/>
        <w:ind w:firstLineChars="200" w:firstLine="640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333333"/>
          <w:kern w:val="0"/>
          <w:sz w:val="32"/>
          <w:szCs w:val="32"/>
        </w:rPr>
        <w:t>二、联系方式</w:t>
      </w:r>
    </w:p>
    <w:p w:rsidR="006231EC" w:rsidRDefault="008B0CD8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地址：上海市宝山区盛石路298号</w:t>
      </w:r>
    </w:p>
    <w:p w:rsidR="006231EC" w:rsidRDefault="008B0CD8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邮编：200942</w:t>
      </w:r>
    </w:p>
    <w:p w:rsidR="006231EC" w:rsidRDefault="008B0CD8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电话：021-3601881</w:t>
      </w:r>
      <w:r w:rsidR="002520AD"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0</w:t>
      </w:r>
    </w:p>
    <w:p w:rsidR="006231EC" w:rsidRDefault="008B0CD8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邮箱</w:t>
      </w:r>
      <w:r>
        <w:rPr>
          <w:rFonts w:ascii="仿宋_GB2312" w:eastAsia="仿宋_GB2312" w:hAnsi="黑体" w:cs="宋体"/>
          <w:color w:val="333333"/>
          <w:kern w:val="0"/>
          <w:sz w:val="32"/>
          <w:szCs w:val="32"/>
        </w:rPr>
        <w:t>：</w:t>
      </w:r>
      <w:r w:rsidR="002520AD"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xiayan12024@qq.com</w:t>
      </w:r>
    </w:p>
    <w:p w:rsidR="006231EC" w:rsidRDefault="008B0CD8">
      <w:pPr>
        <w:widowControl/>
        <w:shd w:val="clear" w:color="auto" w:fill="FFFFFF"/>
        <w:ind w:firstLineChars="200" w:firstLine="640"/>
        <w:rPr>
          <w:rFonts w:ascii="仿宋_GB2312" w:eastAsia="仿宋_GB2312" w:hAnsi="黑体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333333"/>
          <w:kern w:val="0"/>
          <w:sz w:val="32"/>
          <w:szCs w:val="32"/>
        </w:rPr>
        <w:t>传真：021-56155305</w:t>
      </w:r>
    </w:p>
    <w:sectPr w:rsidR="006231EC" w:rsidSect="006231E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1EC" w:rsidRDefault="006231EC" w:rsidP="006231EC">
      <w:r>
        <w:separator/>
      </w:r>
    </w:p>
  </w:endnote>
  <w:endnote w:type="continuationSeparator" w:id="1">
    <w:p w:rsidR="006231EC" w:rsidRDefault="006231EC" w:rsidP="00623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4480707"/>
      <w:docPartObj>
        <w:docPartGallery w:val="AutoText"/>
      </w:docPartObj>
    </w:sdtPr>
    <w:sdtContent>
      <w:p w:rsidR="006231EC" w:rsidRDefault="00C961BF">
        <w:pPr>
          <w:pStyle w:val="a3"/>
          <w:jc w:val="center"/>
        </w:pPr>
        <w:r>
          <w:fldChar w:fldCharType="begin"/>
        </w:r>
        <w:r w:rsidR="008B0CD8">
          <w:instrText>PAGE   \* MERGEFORMAT</w:instrText>
        </w:r>
        <w:r>
          <w:fldChar w:fldCharType="separate"/>
        </w:r>
        <w:r w:rsidR="00213106" w:rsidRPr="00213106">
          <w:rPr>
            <w:noProof/>
            <w:lang w:val="zh-CN"/>
          </w:rPr>
          <w:t>3</w:t>
        </w:r>
        <w:r>
          <w:fldChar w:fldCharType="end"/>
        </w:r>
      </w:p>
    </w:sdtContent>
  </w:sdt>
  <w:p w:rsidR="006231EC" w:rsidRDefault="006231E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1EC" w:rsidRDefault="006231EC" w:rsidP="006231EC">
      <w:r>
        <w:separator/>
      </w:r>
    </w:p>
  </w:footnote>
  <w:footnote w:type="continuationSeparator" w:id="1">
    <w:p w:rsidR="006231EC" w:rsidRDefault="006231EC" w:rsidP="006231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C4D"/>
    <w:rsid w:val="000253EC"/>
    <w:rsid w:val="0004500A"/>
    <w:rsid w:val="000C6195"/>
    <w:rsid w:val="001A6B75"/>
    <w:rsid w:val="00206366"/>
    <w:rsid w:val="00213106"/>
    <w:rsid w:val="002520AD"/>
    <w:rsid w:val="002D39E3"/>
    <w:rsid w:val="002F7E00"/>
    <w:rsid w:val="003613CA"/>
    <w:rsid w:val="0037318B"/>
    <w:rsid w:val="00406FB1"/>
    <w:rsid w:val="0049083E"/>
    <w:rsid w:val="004B478B"/>
    <w:rsid w:val="004C3952"/>
    <w:rsid w:val="004E2ECE"/>
    <w:rsid w:val="0060517E"/>
    <w:rsid w:val="006231EC"/>
    <w:rsid w:val="00700F60"/>
    <w:rsid w:val="00810795"/>
    <w:rsid w:val="008A33C5"/>
    <w:rsid w:val="008B0CD8"/>
    <w:rsid w:val="008B21B0"/>
    <w:rsid w:val="008B734F"/>
    <w:rsid w:val="008C78DE"/>
    <w:rsid w:val="0096750D"/>
    <w:rsid w:val="00986232"/>
    <w:rsid w:val="009D565E"/>
    <w:rsid w:val="00AA3C3B"/>
    <w:rsid w:val="00B37DAA"/>
    <w:rsid w:val="00B70399"/>
    <w:rsid w:val="00B8176F"/>
    <w:rsid w:val="00C113A1"/>
    <w:rsid w:val="00C961BF"/>
    <w:rsid w:val="00E52FD7"/>
    <w:rsid w:val="00E53FE6"/>
    <w:rsid w:val="00E55CE4"/>
    <w:rsid w:val="00F02C4D"/>
    <w:rsid w:val="00FA6E4E"/>
    <w:rsid w:val="63864F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1EC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qFormat/>
    <w:rsid w:val="006231E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231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23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231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231EC"/>
    <w:rPr>
      <w:b/>
      <w:bCs/>
    </w:rPr>
  </w:style>
  <w:style w:type="character" w:customStyle="1" w:styleId="4Char">
    <w:name w:val="标题 4 Char"/>
    <w:basedOn w:val="a0"/>
    <w:link w:val="4"/>
    <w:uiPriority w:val="9"/>
    <w:rsid w:val="006231EC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sid w:val="006231E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231EC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B0CD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B0CD8"/>
    <w:rPr>
      <w:kern w:val="2"/>
      <w:sz w:val="18"/>
      <w:szCs w:val="18"/>
    </w:rPr>
  </w:style>
  <w:style w:type="paragraph" w:styleId="a8">
    <w:name w:val="List Paragraph"/>
    <w:basedOn w:val="a"/>
    <w:link w:val="Char2"/>
    <w:uiPriority w:val="34"/>
    <w:qFormat/>
    <w:rsid w:val="002520A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列出段落 Char"/>
    <w:link w:val="a8"/>
    <w:uiPriority w:val="34"/>
    <w:qFormat/>
    <w:rsid w:val="002520AD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 斌</dc:creator>
  <cp:lastModifiedBy>夏焰/HDFGS/CHNG</cp:lastModifiedBy>
  <cp:revision>31</cp:revision>
  <cp:lastPrinted>2021-06-18T06:58:00Z</cp:lastPrinted>
  <dcterms:created xsi:type="dcterms:W3CDTF">2021-06-18T05:26:00Z</dcterms:created>
  <dcterms:modified xsi:type="dcterms:W3CDTF">2021-06-22T06:49:00Z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